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E98" w:rsidRPr="00117D5D" w:rsidRDefault="00062E98" w:rsidP="00062E98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062E98" w:rsidRPr="00117D5D" w:rsidRDefault="00062E98" w:rsidP="00062E98">
      <w:pPr>
        <w:spacing w:after="0"/>
      </w:pPr>
    </w:p>
    <w:p w:rsidR="00062E98" w:rsidRPr="00117D5D" w:rsidRDefault="00062E98" w:rsidP="00062E9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17D5D">
        <w:rPr>
          <w:rFonts w:ascii="Times New Roman" w:hAnsi="Times New Roman"/>
          <w:b/>
          <w:sz w:val="24"/>
          <w:szCs w:val="24"/>
        </w:rPr>
        <w:t>Закупка состоит из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0C2E9F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 лотов</w:t>
      </w:r>
    </w:p>
    <w:p w:rsidR="00062E98" w:rsidRPr="00117D5D" w:rsidRDefault="00062E98" w:rsidP="00062E9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062E98" w:rsidRPr="00117D5D" w:rsidRDefault="00062E98" w:rsidP="00062E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251045" w:rsidRDefault="00062E98" w:rsidP="00062E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117D5D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требо</w:t>
      </w:r>
      <w:r w:rsidR="00C2762E">
        <w:rPr>
          <w:rFonts w:ascii="Times New Roman" w:hAnsi="Times New Roman" w:cs="Times New Roman"/>
          <w:sz w:val="24"/>
          <w:szCs w:val="24"/>
        </w:rPr>
        <w:t>ваниями технического задани</w:t>
      </w:r>
      <w:proofErr w:type="gramStart"/>
      <w:r w:rsidR="00C2762E">
        <w:rPr>
          <w:rFonts w:ascii="Times New Roman" w:hAnsi="Times New Roman" w:cs="Times New Roman"/>
          <w:sz w:val="24"/>
          <w:szCs w:val="24"/>
        </w:rPr>
        <w:t>я</w:t>
      </w:r>
      <w:r w:rsidR="00251045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251045">
        <w:rPr>
          <w:rFonts w:ascii="Times New Roman" w:hAnsi="Times New Roman" w:cs="Times New Roman"/>
          <w:sz w:val="24"/>
          <w:szCs w:val="24"/>
        </w:rPr>
        <w:t>н</w:t>
      </w:r>
      <w:r w:rsidR="00251045" w:rsidRPr="00251045">
        <w:rPr>
          <w:rFonts w:ascii="Times New Roman" w:hAnsi="Times New Roman" w:cs="Times New Roman"/>
          <w:sz w:val="24"/>
          <w:szCs w:val="24"/>
        </w:rPr>
        <w:t>аличие регистраци</w:t>
      </w:r>
      <w:r w:rsidR="00C2762E">
        <w:rPr>
          <w:rFonts w:ascii="Times New Roman" w:hAnsi="Times New Roman" w:cs="Times New Roman"/>
          <w:sz w:val="24"/>
          <w:szCs w:val="24"/>
        </w:rPr>
        <w:t>онного удостоверения).</w:t>
      </w:r>
      <w:r w:rsidR="0025104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62E98" w:rsidRPr="00820CE4" w:rsidRDefault="00062E98" w:rsidP="00062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062E98" w:rsidRPr="00820CE4" w:rsidRDefault="00062E98" w:rsidP="00062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062E98" w:rsidRPr="00820CE4" w:rsidRDefault="00062E98" w:rsidP="00062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062E98" w:rsidRPr="00820CE4" w:rsidRDefault="00062E98" w:rsidP="00062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062E98" w:rsidRPr="00820CE4" w:rsidRDefault="00062E98" w:rsidP="00062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2E688A" w:rsidRDefault="00062E98" w:rsidP="002E68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 w:rsidR="002E688A"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 w:rsidR="002E688A"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062E98" w:rsidRPr="002E688A" w:rsidRDefault="002E688A" w:rsidP="00062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062E98" w:rsidRDefault="00062E98" w:rsidP="00062E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453264,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062E98" w:rsidRDefault="00062E98" w:rsidP="00D21B7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7F1E" w:rsidRDefault="00D21B71" w:rsidP="00D21B7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Лот№1 </w:t>
      </w:r>
      <w:r w:rsidRPr="00634442"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r w:rsidR="000C2E9F" w:rsidRPr="00411CCC">
        <w:rPr>
          <w:rFonts w:ascii="Times New Roman" w:hAnsi="Times New Roman" w:cs="Times New Roman"/>
          <w:b/>
        </w:rPr>
        <w:t xml:space="preserve">Поставка </w:t>
      </w:r>
      <w:proofErr w:type="gramStart"/>
      <w:r w:rsidR="000C2E9F" w:rsidRPr="00411CCC">
        <w:rPr>
          <w:rFonts w:ascii="Times New Roman" w:hAnsi="Times New Roman" w:cs="Times New Roman"/>
          <w:b/>
        </w:rPr>
        <w:t>экспресс-тестов</w:t>
      </w:r>
      <w:proofErr w:type="gramEnd"/>
      <w:r w:rsidR="000C2E9F">
        <w:rPr>
          <w:rFonts w:ascii="Times New Roman" w:hAnsi="Times New Roman" w:cs="Times New Roman"/>
          <w:b/>
        </w:rPr>
        <w:t xml:space="preserve"> (</w:t>
      </w:r>
      <w:proofErr w:type="spellStart"/>
      <w:r w:rsidR="000C2E9F">
        <w:rPr>
          <w:rFonts w:ascii="Times New Roman" w:hAnsi="Times New Roman" w:cs="Times New Roman"/>
          <w:b/>
        </w:rPr>
        <w:t>тропонин</w:t>
      </w:r>
      <w:proofErr w:type="spellEnd"/>
      <w:r w:rsidR="000C2E9F">
        <w:rPr>
          <w:rFonts w:ascii="Times New Roman" w:hAnsi="Times New Roman" w:cs="Times New Roman"/>
          <w:b/>
        </w:rPr>
        <w:t>)</w:t>
      </w:r>
    </w:p>
    <w:p w:rsidR="00986D70" w:rsidRPr="00411CCC" w:rsidRDefault="00986D70" w:rsidP="00986D70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411CCC">
        <w:rPr>
          <w:rFonts w:ascii="Times New Roman" w:hAnsi="Times New Roman" w:cs="Times New Roman"/>
          <w:b/>
          <w:bCs/>
        </w:rPr>
        <w:t>Объем и характеристики поставляемого товара:</w:t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960"/>
        <w:gridCol w:w="5151"/>
        <w:gridCol w:w="7229"/>
        <w:gridCol w:w="850"/>
        <w:gridCol w:w="1276"/>
      </w:tblGrid>
      <w:tr w:rsidR="00E904AB" w:rsidRPr="00411CCC" w:rsidTr="000C2E9F">
        <w:trPr>
          <w:trHeight w:val="103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E904AB" w:rsidRPr="00411CCC" w:rsidRDefault="00E904AB" w:rsidP="00CF2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11C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  <w:p w:rsidR="005615AE" w:rsidRPr="00411CCC" w:rsidRDefault="005615AE" w:rsidP="00CF2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1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E904AB" w:rsidRPr="00411CCC" w:rsidRDefault="00E904AB" w:rsidP="00CF2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11C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72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E904AB" w:rsidRPr="00411CCC" w:rsidRDefault="00E904AB" w:rsidP="00CF2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11C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Качественные характеристики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E904AB" w:rsidRPr="00411CCC" w:rsidRDefault="00E904AB" w:rsidP="00CF2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11C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E904AB" w:rsidRPr="00411CCC" w:rsidRDefault="00E904AB" w:rsidP="00CF2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11C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</w:tr>
      <w:tr w:rsidR="00450D19" w:rsidRPr="00411CCC" w:rsidTr="000C2E9F">
        <w:trPr>
          <w:trHeight w:val="39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D19" w:rsidRPr="00411CCC" w:rsidRDefault="000C2E9F" w:rsidP="00CF2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0D19" w:rsidRPr="00411CCC" w:rsidRDefault="00450D19" w:rsidP="009A179A">
            <w:pPr>
              <w:jc w:val="center"/>
              <w:rPr>
                <w:rFonts w:ascii="Times New Roman" w:hAnsi="Times New Roman" w:cs="Times New Roman"/>
              </w:rPr>
            </w:pPr>
            <w:r w:rsidRPr="00411CCC">
              <w:rPr>
                <w:rFonts w:ascii="Times New Roman" w:hAnsi="Times New Roman" w:cs="Times New Roman"/>
              </w:rPr>
              <w:t xml:space="preserve">Набор реагентов для </w:t>
            </w:r>
            <w:proofErr w:type="spellStart"/>
            <w:r w:rsidRPr="00411CCC">
              <w:rPr>
                <w:rFonts w:ascii="Times New Roman" w:hAnsi="Times New Roman" w:cs="Times New Roman"/>
              </w:rPr>
              <w:t>иммунохроматографического</w:t>
            </w:r>
            <w:proofErr w:type="spellEnd"/>
            <w:r w:rsidRPr="00411CCC">
              <w:rPr>
                <w:rFonts w:ascii="Times New Roman" w:hAnsi="Times New Roman" w:cs="Times New Roman"/>
              </w:rPr>
              <w:t xml:space="preserve"> определения </w:t>
            </w:r>
            <w:proofErr w:type="spellStart"/>
            <w:r w:rsidRPr="00411CCC">
              <w:rPr>
                <w:rFonts w:ascii="Times New Roman" w:hAnsi="Times New Roman" w:cs="Times New Roman"/>
              </w:rPr>
              <w:t>Тропонина</w:t>
            </w:r>
            <w:proofErr w:type="spellEnd"/>
            <w:r w:rsidRPr="00411CCC">
              <w:rPr>
                <w:rFonts w:ascii="Times New Roman" w:hAnsi="Times New Roman" w:cs="Times New Roman"/>
              </w:rPr>
              <w:t>/Миоглобина/</w:t>
            </w:r>
            <w:proofErr w:type="spellStart"/>
            <w:r w:rsidRPr="00411CCC">
              <w:rPr>
                <w:rFonts w:ascii="Times New Roman" w:hAnsi="Times New Roman" w:cs="Times New Roman"/>
              </w:rPr>
              <w:t>Креанинкиназы</w:t>
            </w:r>
            <w:proofErr w:type="spellEnd"/>
            <w:r w:rsidRPr="00411CCC">
              <w:rPr>
                <w:rFonts w:ascii="Times New Roman" w:hAnsi="Times New Roman" w:cs="Times New Roman"/>
              </w:rPr>
              <w:t>-МВ в цельной крови (сыворотке/плазме) человека экспресс методом, 20 кассет/</w:t>
            </w:r>
            <w:proofErr w:type="spellStart"/>
            <w:r w:rsidRPr="00411CCC">
              <w:rPr>
                <w:rFonts w:ascii="Times New Roman" w:hAnsi="Times New Roman" w:cs="Times New Roman"/>
              </w:rPr>
              <w:t>уп</w:t>
            </w:r>
            <w:proofErr w:type="spellEnd"/>
            <w:r w:rsidRPr="00411CCC">
              <w:rPr>
                <w:rFonts w:ascii="Times New Roman" w:hAnsi="Times New Roman" w:cs="Times New Roman"/>
              </w:rPr>
              <w:t xml:space="preserve">) (кат.№ </w:t>
            </w:r>
            <w:proofErr w:type="gramStart"/>
            <w:r w:rsidRPr="00411CCC">
              <w:rPr>
                <w:rFonts w:ascii="Times New Roman" w:hAnsi="Times New Roman" w:cs="Times New Roman"/>
              </w:rPr>
              <w:t>СМА-435)</w:t>
            </w:r>
            <w:proofErr w:type="spellStart"/>
            <w:r w:rsidRPr="00411CCC">
              <w:rPr>
                <w:rFonts w:ascii="Times New Roman" w:hAnsi="Times New Roman" w:cs="Times New Roman"/>
              </w:rPr>
              <w:t>Biopharm</w:t>
            </w:r>
            <w:proofErr w:type="spellEnd"/>
            <w:r w:rsidRPr="00411CCC">
              <w:rPr>
                <w:rFonts w:ascii="Times New Roman" w:hAnsi="Times New Roman" w:cs="Times New Roman"/>
              </w:rPr>
              <w:t xml:space="preserve"> AG КНР</w:t>
            </w:r>
            <w:proofErr w:type="gramEnd"/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D19" w:rsidRPr="00411CCC" w:rsidRDefault="00450D19" w:rsidP="009A1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11CCC">
              <w:rPr>
                <w:rFonts w:ascii="Times New Roman" w:hAnsi="Times New Roman" w:cs="Times New Roman"/>
              </w:rPr>
              <w:t>Иммунохроматографический</w:t>
            </w:r>
            <w:proofErr w:type="spellEnd"/>
            <w:r w:rsidRPr="00411CCC">
              <w:rPr>
                <w:rFonts w:ascii="Times New Roman" w:hAnsi="Times New Roman" w:cs="Times New Roman"/>
              </w:rPr>
              <w:t xml:space="preserve"> тест для качественного определения миоглобина, СК-МВ (</w:t>
            </w:r>
            <w:proofErr w:type="spellStart"/>
            <w:r w:rsidRPr="00411CCC">
              <w:rPr>
                <w:rFonts w:ascii="Times New Roman" w:hAnsi="Times New Roman" w:cs="Times New Roman"/>
              </w:rPr>
              <w:t>креатинкиназы</w:t>
            </w:r>
            <w:proofErr w:type="spellEnd"/>
            <w:r w:rsidRPr="00411CCC">
              <w:rPr>
                <w:rFonts w:ascii="Times New Roman" w:hAnsi="Times New Roman" w:cs="Times New Roman"/>
              </w:rPr>
              <w:t xml:space="preserve">-МВ) и сердечного </w:t>
            </w:r>
            <w:proofErr w:type="spellStart"/>
            <w:r w:rsidRPr="00411CCC">
              <w:rPr>
                <w:rFonts w:ascii="Times New Roman" w:hAnsi="Times New Roman" w:cs="Times New Roman"/>
              </w:rPr>
              <w:t>тропонина</w:t>
            </w:r>
            <w:proofErr w:type="spellEnd"/>
            <w:r w:rsidRPr="00411CCC">
              <w:rPr>
                <w:rFonts w:ascii="Times New Roman" w:hAnsi="Times New Roman" w:cs="Times New Roman"/>
              </w:rPr>
              <w:t xml:space="preserve"> I в цельной крови, сыворотке или плазме человека. Тест предназначен для диагностики инфаркта миокарда (ИМ). Тест-кассета содержит частицы, покрытые антителами к миоглобину; частицы, покрытые антителами к СК-МВ; частицы, покрытые антителами к </w:t>
            </w:r>
            <w:proofErr w:type="spellStart"/>
            <w:r w:rsidRPr="00411CCC">
              <w:rPr>
                <w:rFonts w:ascii="Times New Roman" w:hAnsi="Times New Roman" w:cs="Times New Roman"/>
              </w:rPr>
              <w:t>тропонину</w:t>
            </w:r>
            <w:proofErr w:type="spellEnd"/>
            <w:r w:rsidRPr="00411CCC">
              <w:rPr>
                <w:rFonts w:ascii="Times New Roman" w:hAnsi="Times New Roman" w:cs="Times New Roman"/>
              </w:rPr>
              <w:t xml:space="preserve"> I и мембрану с нанесенными на ее поверхность специфическими антителами в виде трех тестовых (отдельно для каждого маркера) и одной контрольной линий. Минимальная определяемая концентрация составляет: 50 </w:t>
            </w:r>
            <w:proofErr w:type="spellStart"/>
            <w:r w:rsidRPr="00411CCC">
              <w:rPr>
                <w:rFonts w:ascii="Times New Roman" w:hAnsi="Times New Roman" w:cs="Times New Roman"/>
              </w:rPr>
              <w:t>нг</w:t>
            </w:r>
            <w:proofErr w:type="spellEnd"/>
            <w:r w:rsidRPr="00411CCC">
              <w:rPr>
                <w:rFonts w:ascii="Times New Roman" w:hAnsi="Times New Roman" w:cs="Times New Roman"/>
              </w:rPr>
              <w:t xml:space="preserve">/мл для миоглобина, 5 </w:t>
            </w:r>
            <w:proofErr w:type="spellStart"/>
            <w:r w:rsidRPr="00411CCC">
              <w:rPr>
                <w:rFonts w:ascii="Times New Roman" w:hAnsi="Times New Roman" w:cs="Times New Roman"/>
              </w:rPr>
              <w:t>нг</w:t>
            </w:r>
            <w:proofErr w:type="spellEnd"/>
            <w:r w:rsidRPr="00411CCC">
              <w:rPr>
                <w:rFonts w:ascii="Times New Roman" w:hAnsi="Times New Roman" w:cs="Times New Roman"/>
              </w:rPr>
              <w:t xml:space="preserve">/мл для СК-МВ и 0,5 </w:t>
            </w:r>
            <w:proofErr w:type="spellStart"/>
            <w:r w:rsidRPr="00411CCC">
              <w:rPr>
                <w:rFonts w:ascii="Times New Roman" w:hAnsi="Times New Roman" w:cs="Times New Roman"/>
              </w:rPr>
              <w:t>нг</w:t>
            </w:r>
            <w:proofErr w:type="spellEnd"/>
            <w:r w:rsidRPr="00411CCC">
              <w:rPr>
                <w:rFonts w:ascii="Times New Roman" w:hAnsi="Times New Roman" w:cs="Times New Roman"/>
              </w:rPr>
              <w:t xml:space="preserve">/мл для </w:t>
            </w:r>
            <w:proofErr w:type="spellStart"/>
            <w:r w:rsidRPr="00411CCC">
              <w:rPr>
                <w:rFonts w:ascii="Times New Roman" w:hAnsi="Times New Roman" w:cs="Times New Roman"/>
              </w:rPr>
              <w:t>тропонина</w:t>
            </w:r>
            <w:proofErr w:type="spellEnd"/>
            <w:r w:rsidRPr="00411CCC">
              <w:rPr>
                <w:rFonts w:ascii="Times New Roman" w:hAnsi="Times New Roman" w:cs="Times New Roman"/>
              </w:rPr>
              <w:t xml:space="preserve"> I. Точность определения должна быть не менее 96,2% для миоглобина, 98,8% для СК-МВ, 97,4% для </w:t>
            </w:r>
            <w:proofErr w:type="spellStart"/>
            <w:r w:rsidRPr="00411CCC">
              <w:rPr>
                <w:rFonts w:ascii="Times New Roman" w:hAnsi="Times New Roman" w:cs="Times New Roman"/>
              </w:rPr>
              <w:t>тропонина</w:t>
            </w:r>
            <w:proofErr w:type="spellEnd"/>
            <w:r w:rsidRPr="00411CCC">
              <w:rPr>
                <w:rFonts w:ascii="Times New Roman" w:hAnsi="Times New Roman" w:cs="Times New Roman"/>
              </w:rPr>
              <w:t xml:space="preserve"> I. Состав набора: тест-кассета в индивидуальной упаковке, буфер, пипетка одноразовая, инструкция для пользователя.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0D19" w:rsidRPr="00411CCC" w:rsidRDefault="00450D19" w:rsidP="009A1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CCC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0D19" w:rsidRPr="00411CCC" w:rsidRDefault="00450D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1CCC">
              <w:rPr>
                <w:rFonts w:ascii="Times New Roman" w:hAnsi="Times New Roman" w:cs="Times New Roman"/>
                <w:color w:val="000000"/>
              </w:rPr>
              <w:t>15</w:t>
            </w:r>
          </w:p>
        </w:tc>
      </w:tr>
    </w:tbl>
    <w:p w:rsidR="00DB5317" w:rsidRDefault="00DB5317">
      <w:bookmarkStart w:id="0" w:name="_GoBack"/>
      <w:bookmarkEnd w:id="0"/>
    </w:p>
    <w:sectPr w:rsidR="00DB5317" w:rsidSect="002E688A">
      <w:headerReference w:type="default" r:id="rId7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CF4" w:rsidRDefault="004A5CF4" w:rsidP="00A8348C">
      <w:pPr>
        <w:spacing w:after="0" w:line="240" w:lineRule="auto"/>
      </w:pPr>
      <w:r>
        <w:separator/>
      </w:r>
    </w:p>
  </w:endnote>
  <w:endnote w:type="continuationSeparator" w:id="0">
    <w:p w:rsidR="004A5CF4" w:rsidRDefault="004A5CF4" w:rsidP="00A834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CF4" w:rsidRDefault="004A5CF4" w:rsidP="00A8348C">
      <w:pPr>
        <w:spacing w:after="0" w:line="240" w:lineRule="auto"/>
      </w:pPr>
      <w:r>
        <w:separator/>
      </w:r>
    </w:p>
  </w:footnote>
  <w:footnote w:type="continuationSeparator" w:id="0">
    <w:p w:rsidR="004A5CF4" w:rsidRDefault="004A5CF4" w:rsidP="00A834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88A" w:rsidRDefault="002E688A">
    <w:pPr>
      <w:pStyle w:val="ab"/>
    </w:pPr>
  </w:p>
  <w:p w:rsidR="002E688A" w:rsidRDefault="002E688A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08B"/>
    <w:rsid w:val="00000779"/>
    <w:rsid w:val="00004176"/>
    <w:rsid w:val="0003080F"/>
    <w:rsid w:val="00062E98"/>
    <w:rsid w:val="00072BE5"/>
    <w:rsid w:val="000875C2"/>
    <w:rsid w:val="000A193E"/>
    <w:rsid w:val="000C2E9F"/>
    <w:rsid w:val="000C7AE3"/>
    <w:rsid w:val="000D49E8"/>
    <w:rsid w:val="000D768A"/>
    <w:rsid w:val="000F09C6"/>
    <w:rsid w:val="001178DC"/>
    <w:rsid w:val="00132FA9"/>
    <w:rsid w:val="00162225"/>
    <w:rsid w:val="00165E8B"/>
    <w:rsid w:val="0018648C"/>
    <w:rsid w:val="00195954"/>
    <w:rsid w:val="002024F2"/>
    <w:rsid w:val="0022030F"/>
    <w:rsid w:val="00220A8F"/>
    <w:rsid w:val="00230DB7"/>
    <w:rsid w:val="0023195D"/>
    <w:rsid w:val="00251045"/>
    <w:rsid w:val="002577A4"/>
    <w:rsid w:val="0026767C"/>
    <w:rsid w:val="00270A5E"/>
    <w:rsid w:val="00281892"/>
    <w:rsid w:val="00283E52"/>
    <w:rsid w:val="002840CB"/>
    <w:rsid w:val="002868FE"/>
    <w:rsid w:val="002878C3"/>
    <w:rsid w:val="002A6EC6"/>
    <w:rsid w:val="002B5700"/>
    <w:rsid w:val="002D52B2"/>
    <w:rsid w:val="002E688A"/>
    <w:rsid w:val="00316675"/>
    <w:rsid w:val="00321CD4"/>
    <w:rsid w:val="00327C18"/>
    <w:rsid w:val="00332ED2"/>
    <w:rsid w:val="00346CE2"/>
    <w:rsid w:val="00347246"/>
    <w:rsid w:val="0037144A"/>
    <w:rsid w:val="003835E6"/>
    <w:rsid w:val="00384E49"/>
    <w:rsid w:val="003A50DD"/>
    <w:rsid w:val="003B4DD4"/>
    <w:rsid w:val="003C1765"/>
    <w:rsid w:val="003C1E63"/>
    <w:rsid w:val="003E159F"/>
    <w:rsid w:val="003E4FD3"/>
    <w:rsid w:val="00407BFD"/>
    <w:rsid w:val="00411CCC"/>
    <w:rsid w:val="00413361"/>
    <w:rsid w:val="00416EF7"/>
    <w:rsid w:val="004300FB"/>
    <w:rsid w:val="00434AB0"/>
    <w:rsid w:val="00450D19"/>
    <w:rsid w:val="00472A19"/>
    <w:rsid w:val="00483DFC"/>
    <w:rsid w:val="0048443E"/>
    <w:rsid w:val="004971BA"/>
    <w:rsid w:val="004A2EFD"/>
    <w:rsid w:val="004A389B"/>
    <w:rsid w:val="004A5CF4"/>
    <w:rsid w:val="004B42E2"/>
    <w:rsid w:val="004E0A7E"/>
    <w:rsid w:val="004E284B"/>
    <w:rsid w:val="004E4E61"/>
    <w:rsid w:val="0052334D"/>
    <w:rsid w:val="00552BDD"/>
    <w:rsid w:val="00552C92"/>
    <w:rsid w:val="005615AE"/>
    <w:rsid w:val="005A64EB"/>
    <w:rsid w:val="005B3F73"/>
    <w:rsid w:val="005C0EA0"/>
    <w:rsid w:val="005F6F26"/>
    <w:rsid w:val="006178CD"/>
    <w:rsid w:val="0062457F"/>
    <w:rsid w:val="00645344"/>
    <w:rsid w:val="006453EF"/>
    <w:rsid w:val="006548D1"/>
    <w:rsid w:val="00681FA0"/>
    <w:rsid w:val="006877AD"/>
    <w:rsid w:val="006E02ED"/>
    <w:rsid w:val="006E5472"/>
    <w:rsid w:val="00735935"/>
    <w:rsid w:val="00741A39"/>
    <w:rsid w:val="00744652"/>
    <w:rsid w:val="00746DE0"/>
    <w:rsid w:val="0075487E"/>
    <w:rsid w:val="007D7830"/>
    <w:rsid w:val="007F5534"/>
    <w:rsid w:val="00803D53"/>
    <w:rsid w:val="00814D05"/>
    <w:rsid w:val="00820379"/>
    <w:rsid w:val="0082291C"/>
    <w:rsid w:val="0084434B"/>
    <w:rsid w:val="00882F0F"/>
    <w:rsid w:val="00890534"/>
    <w:rsid w:val="0089531E"/>
    <w:rsid w:val="008B0C70"/>
    <w:rsid w:val="008F75F5"/>
    <w:rsid w:val="00904A10"/>
    <w:rsid w:val="00906BA5"/>
    <w:rsid w:val="0091230B"/>
    <w:rsid w:val="00932A3D"/>
    <w:rsid w:val="00947F1E"/>
    <w:rsid w:val="009501A7"/>
    <w:rsid w:val="00986D70"/>
    <w:rsid w:val="009A179A"/>
    <w:rsid w:val="009B1FF9"/>
    <w:rsid w:val="009B26DC"/>
    <w:rsid w:val="009B4801"/>
    <w:rsid w:val="009B48E6"/>
    <w:rsid w:val="009C5200"/>
    <w:rsid w:val="009D22CE"/>
    <w:rsid w:val="009D39C2"/>
    <w:rsid w:val="009D6D03"/>
    <w:rsid w:val="00A1408B"/>
    <w:rsid w:val="00A23413"/>
    <w:rsid w:val="00A369C9"/>
    <w:rsid w:val="00A54C3B"/>
    <w:rsid w:val="00A618AF"/>
    <w:rsid w:val="00A6415F"/>
    <w:rsid w:val="00A735CE"/>
    <w:rsid w:val="00A81507"/>
    <w:rsid w:val="00A831E1"/>
    <w:rsid w:val="00A8348C"/>
    <w:rsid w:val="00A85D65"/>
    <w:rsid w:val="00A948C5"/>
    <w:rsid w:val="00AC35B6"/>
    <w:rsid w:val="00AC3AE9"/>
    <w:rsid w:val="00AD44E5"/>
    <w:rsid w:val="00AE2900"/>
    <w:rsid w:val="00AE3029"/>
    <w:rsid w:val="00AF71FA"/>
    <w:rsid w:val="00B114B8"/>
    <w:rsid w:val="00B40885"/>
    <w:rsid w:val="00B606BF"/>
    <w:rsid w:val="00B833D2"/>
    <w:rsid w:val="00B93E5D"/>
    <w:rsid w:val="00B93F87"/>
    <w:rsid w:val="00BA29F2"/>
    <w:rsid w:val="00BC2413"/>
    <w:rsid w:val="00BC277C"/>
    <w:rsid w:val="00BD04FD"/>
    <w:rsid w:val="00BD2C1C"/>
    <w:rsid w:val="00BF1622"/>
    <w:rsid w:val="00C1713D"/>
    <w:rsid w:val="00C2696D"/>
    <w:rsid w:val="00C2762E"/>
    <w:rsid w:val="00C553BF"/>
    <w:rsid w:val="00C566B8"/>
    <w:rsid w:val="00C57993"/>
    <w:rsid w:val="00C73D22"/>
    <w:rsid w:val="00C84F42"/>
    <w:rsid w:val="00CC1765"/>
    <w:rsid w:val="00CE304F"/>
    <w:rsid w:val="00CE7070"/>
    <w:rsid w:val="00CF2078"/>
    <w:rsid w:val="00D21B71"/>
    <w:rsid w:val="00D21F0B"/>
    <w:rsid w:val="00D2273B"/>
    <w:rsid w:val="00D2348A"/>
    <w:rsid w:val="00D23DB0"/>
    <w:rsid w:val="00D32DFD"/>
    <w:rsid w:val="00D5757C"/>
    <w:rsid w:val="00D62C64"/>
    <w:rsid w:val="00D73775"/>
    <w:rsid w:val="00D92052"/>
    <w:rsid w:val="00DA5CFA"/>
    <w:rsid w:val="00DB1AA2"/>
    <w:rsid w:val="00DB321B"/>
    <w:rsid w:val="00DB5317"/>
    <w:rsid w:val="00DC0E41"/>
    <w:rsid w:val="00DC5459"/>
    <w:rsid w:val="00DE284D"/>
    <w:rsid w:val="00DF663E"/>
    <w:rsid w:val="00E06B75"/>
    <w:rsid w:val="00E2038C"/>
    <w:rsid w:val="00E36E13"/>
    <w:rsid w:val="00E42D69"/>
    <w:rsid w:val="00E61BB2"/>
    <w:rsid w:val="00E61C79"/>
    <w:rsid w:val="00E76A97"/>
    <w:rsid w:val="00E76AAE"/>
    <w:rsid w:val="00E84D1C"/>
    <w:rsid w:val="00E904AB"/>
    <w:rsid w:val="00EA190B"/>
    <w:rsid w:val="00EB1139"/>
    <w:rsid w:val="00EC01EA"/>
    <w:rsid w:val="00EC24DD"/>
    <w:rsid w:val="00ED7F5B"/>
    <w:rsid w:val="00EF74DB"/>
    <w:rsid w:val="00F26633"/>
    <w:rsid w:val="00F379C3"/>
    <w:rsid w:val="00F40432"/>
    <w:rsid w:val="00F4066C"/>
    <w:rsid w:val="00F53E7C"/>
    <w:rsid w:val="00F54429"/>
    <w:rsid w:val="00F63B07"/>
    <w:rsid w:val="00FB5782"/>
    <w:rsid w:val="00FE76C0"/>
    <w:rsid w:val="00FF25BA"/>
    <w:rsid w:val="00FF3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63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D62C64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"/>
    <w:next w:val="a"/>
    <w:link w:val="20"/>
    <w:uiPriority w:val="99"/>
    <w:qFormat/>
    <w:rsid w:val="00D62C64"/>
    <w:pPr>
      <w:keepNext/>
      <w:spacing w:after="0" w:line="240" w:lineRule="auto"/>
      <w:jc w:val="center"/>
      <w:outlineLvl w:val="1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"/>
    <w:next w:val="a"/>
    <w:link w:val="30"/>
    <w:uiPriority w:val="99"/>
    <w:qFormat/>
    <w:rsid w:val="00D62C64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bCs/>
      <w:sz w:val="26"/>
      <w:szCs w:val="26"/>
      <w:lang w:eastAsia="ru-RU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"/>
    <w:next w:val="a"/>
    <w:link w:val="40"/>
    <w:uiPriority w:val="99"/>
    <w:qFormat/>
    <w:rsid w:val="00D62C64"/>
    <w:pPr>
      <w:keepNext/>
      <w:spacing w:after="0" w:line="240" w:lineRule="auto"/>
      <w:jc w:val="center"/>
      <w:outlineLvl w:val="3"/>
    </w:pPr>
    <w:rPr>
      <w:rFonts w:ascii="Times New Roman" w:eastAsia="Calibri" w:hAnsi="Times New Roman" w:cs="Times New Roman"/>
      <w:i/>
      <w:sz w:val="20"/>
      <w:szCs w:val="20"/>
      <w:lang w:eastAsia="ru-RU"/>
    </w:rPr>
  </w:style>
  <w:style w:type="paragraph" w:styleId="5">
    <w:name w:val="heading 5"/>
    <w:aliases w:val="Titre 5 Car"/>
    <w:basedOn w:val="a"/>
    <w:next w:val="a"/>
    <w:link w:val="50"/>
    <w:uiPriority w:val="99"/>
    <w:qFormat/>
    <w:rsid w:val="00D62C64"/>
    <w:pPr>
      <w:spacing w:after="60" w:line="240" w:lineRule="auto"/>
      <w:ind w:right="-2"/>
      <w:outlineLvl w:val="4"/>
    </w:pPr>
    <w:rPr>
      <w:rFonts w:ascii="Times New Roman" w:eastAsia="Times New Roman" w:hAnsi="Times New Roman" w:cs="Times New Roman"/>
      <w:i/>
      <w:iCs/>
      <w:sz w:val="20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62C64"/>
    <w:pPr>
      <w:keepNext/>
      <w:spacing w:after="0" w:line="240" w:lineRule="auto"/>
      <w:ind w:firstLine="709"/>
      <w:jc w:val="both"/>
      <w:outlineLvl w:val="5"/>
    </w:pPr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62C64"/>
    <w:pPr>
      <w:keepNext/>
      <w:spacing w:after="0" w:line="240" w:lineRule="auto"/>
      <w:jc w:val="center"/>
      <w:outlineLvl w:val="6"/>
    </w:pPr>
    <w:rPr>
      <w:rFonts w:ascii="Arial" w:eastAsia="Calibri" w:hAnsi="Arial" w:cs="Times New Roman"/>
      <w:b/>
      <w:bCs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62C64"/>
    <w:pPr>
      <w:keepNext/>
      <w:tabs>
        <w:tab w:val="left" w:pos="360"/>
      </w:tabs>
      <w:spacing w:after="0" w:line="240" w:lineRule="auto"/>
      <w:outlineLvl w:val="7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62C64"/>
    <w:pPr>
      <w:keepNext/>
      <w:spacing w:after="0" w:line="240" w:lineRule="auto"/>
      <w:jc w:val="both"/>
      <w:outlineLvl w:val="8"/>
    </w:pPr>
    <w:rPr>
      <w:rFonts w:ascii="Times New Roman" w:eastAsia="Calibri" w:hAnsi="Times New Roman" w:cs="Times New Roman"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uiPriority w:val="34"/>
    <w:qFormat/>
    <w:rsid w:val="00D62C64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after="0" w:line="240" w:lineRule="auto"/>
      <w:ind w:left="720"/>
    </w:pPr>
    <w:rPr>
      <w:rFonts w:ascii="Arial" w:eastAsia="Times New Roman" w:hAnsi="Arial" w:cs="Times New Roman"/>
      <w:szCs w:val="20"/>
      <w:lang w:val="en-GB" w:eastAsia="fr-FR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"/>
    <w:rsid w:val="00D62C64"/>
    <w:rPr>
      <w:rFonts w:ascii="Times New Roman" w:hAnsi="Times New Roman"/>
      <w:b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62C64"/>
    <w:rPr>
      <w:rFonts w:ascii="Times New Roman" w:hAnsi="Times New Roman"/>
      <w:b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62C64"/>
    <w:rPr>
      <w:rFonts w:ascii="Arial" w:hAnsi="Arial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62C64"/>
    <w:rPr>
      <w:rFonts w:ascii="Times New Roman" w:hAnsi="Times New Roman"/>
      <w:i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62C64"/>
    <w:rPr>
      <w:rFonts w:ascii="Times New Roman" w:eastAsia="Times New Roman" w:hAnsi="Times New Roman"/>
      <w:i/>
      <w:iCs/>
      <w:szCs w:val="26"/>
    </w:rPr>
  </w:style>
  <w:style w:type="character" w:customStyle="1" w:styleId="60">
    <w:name w:val="Заголовок 6 Знак"/>
    <w:link w:val="6"/>
    <w:uiPriority w:val="99"/>
    <w:rsid w:val="00D62C64"/>
    <w:rPr>
      <w:rFonts w:ascii="Times New Roman" w:hAnsi="Times New Roman"/>
      <w:i/>
      <w:iCs/>
      <w:lang w:eastAsia="ru-RU"/>
    </w:rPr>
  </w:style>
  <w:style w:type="character" w:customStyle="1" w:styleId="70">
    <w:name w:val="Заголовок 7 Знак"/>
    <w:link w:val="7"/>
    <w:uiPriority w:val="99"/>
    <w:rsid w:val="00D62C64"/>
    <w:rPr>
      <w:rFonts w:ascii="Arial" w:hAnsi="Arial"/>
      <w:b/>
      <w:bCs/>
      <w:lang w:eastAsia="ru-RU"/>
    </w:rPr>
  </w:style>
  <w:style w:type="character" w:customStyle="1" w:styleId="80">
    <w:name w:val="Заголовок 8 Знак"/>
    <w:link w:val="8"/>
    <w:uiPriority w:val="99"/>
    <w:rsid w:val="00D62C64"/>
    <w:rPr>
      <w:rFonts w:ascii="Times New Roman" w:hAnsi="Times New Roman"/>
      <w:lang w:eastAsia="ru-RU"/>
    </w:rPr>
  </w:style>
  <w:style w:type="character" w:customStyle="1" w:styleId="90">
    <w:name w:val="Заголовок 9 Знак"/>
    <w:link w:val="9"/>
    <w:uiPriority w:val="99"/>
    <w:rsid w:val="00D62C64"/>
    <w:rPr>
      <w:rFonts w:ascii="Times New Roman" w:hAnsi="Times New Roman"/>
      <w:bCs/>
      <w:lang w:eastAsia="ru-RU"/>
    </w:rPr>
  </w:style>
  <w:style w:type="paragraph" w:styleId="a3">
    <w:name w:val="caption"/>
    <w:basedOn w:val="a"/>
    <w:next w:val="a"/>
    <w:qFormat/>
    <w:rsid w:val="00D62C64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fr-FR" w:eastAsia="ru-RU"/>
    </w:rPr>
  </w:style>
  <w:style w:type="paragraph" w:styleId="a4">
    <w:name w:val="Title"/>
    <w:basedOn w:val="a"/>
    <w:link w:val="a5"/>
    <w:qFormat/>
    <w:rsid w:val="00D62C64"/>
    <w:pPr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5">
    <w:name w:val="Название Знак"/>
    <w:link w:val="a4"/>
    <w:rsid w:val="00D62C64"/>
    <w:rPr>
      <w:rFonts w:ascii="Times New Roman" w:hAnsi="Times New Roman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D62C64"/>
    <w:pPr>
      <w:numPr>
        <w:ilvl w:val="1"/>
      </w:numPr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7">
    <w:name w:val="Подзаголовок Знак"/>
    <w:link w:val="a6"/>
    <w:uiPriority w:val="11"/>
    <w:rsid w:val="00D62C64"/>
    <w:rPr>
      <w:rFonts w:ascii="Cambria" w:eastAsia="Times New Roman" w:hAnsi="Cambria"/>
      <w:i/>
      <w:iCs/>
      <w:color w:val="4F81BD"/>
      <w:spacing w:val="15"/>
      <w:sz w:val="24"/>
      <w:szCs w:val="24"/>
      <w:lang w:eastAsia="ru-RU"/>
    </w:rPr>
  </w:style>
  <w:style w:type="character" w:styleId="a8">
    <w:name w:val="Strong"/>
    <w:uiPriority w:val="99"/>
    <w:qFormat/>
    <w:rsid w:val="00D62C64"/>
    <w:rPr>
      <w:rFonts w:cs="Times New Roman"/>
      <w:b/>
      <w:bCs/>
    </w:rPr>
  </w:style>
  <w:style w:type="paragraph" w:styleId="a9">
    <w:name w:val="List Paragraph"/>
    <w:basedOn w:val="a"/>
    <w:uiPriority w:val="99"/>
    <w:qFormat/>
    <w:rsid w:val="00D62C64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OC Heading"/>
    <w:basedOn w:val="1"/>
    <w:next w:val="a"/>
    <w:uiPriority w:val="39"/>
    <w:semiHidden/>
    <w:unhideWhenUsed/>
    <w:qFormat/>
    <w:rsid w:val="00D62C64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  <w:style w:type="paragraph" w:styleId="ab">
    <w:name w:val="header"/>
    <w:basedOn w:val="a"/>
    <w:link w:val="ac"/>
    <w:uiPriority w:val="99"/>
    <w:unhideWhenUsed/>
    <w:rsid w:val="00A834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8348C"/>
    <w:rPr>
      <w:rFonts w:asciiTheme="minorHAnsi" w:eastAsiaTheme="minorHAnsi" w:hAnsiTheme="minorHAnsi" w:cstheme="minorBidi"/>
      <w:sz w:val="22"/>
      <w:szCs w:val="22"/>
    </w:rPr>
  </w:style>
  <w:style w:type="paragraph" w:styleId="ad">
    <w:name w:val="footer"/>
    <w:basedOn w:val="a"/>
    <w:link w:val="ae"/>
    <w:uiPriority w:val="99"/>
    <w:unhideWhenUsed/>
    <w:rsid w:val="00A834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8348C"/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63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D62C64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"/>
    <w:next w:val="a"/>
    <w:link w:val="20"/>
    <w:uiPriority w:val="99"/>
    <w:qFormat/>
    <w:rsid w:val="00D62C64"/>
    <w:pPr>
      <w:keepNext/>
      <w:spacing w:after="0" w:line="240" w:lineRule="auto"/>
      <w:jc w:val="center"/>
      <w:outlineLvl w:val="1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"/>
    <w:next w:val="a"/>
    <w:link w:val="30"/>
    <w:uiPriority w:val="99"/>
    <w:qFormat/>
    <w:rsid w:val="00D62C64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bCs/>
      <w:sz w:val="26"/>
      <w:szCs w:val="26"/>
      <w:lang w:eastAsia="ru-RU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"/>
    <w:next w:val="a"/>
    <w:link w:val="40"/>
    <w:uiPriority w:val="99"/>
    <w:qFormat/>
    <w:rsid w:val="00D62C64"/>
    <w:pPr>
      <w:keepNext/>
      <w:spacing w:after="0" w:line="240" w:lineRule="auto"/>
      <w:jc w:val="center"/>
      <w:outlineLvl w:val="3"/>
    </w:pPr>
    <w:rPr>
      <w:rFonts w:ascii="Times New Roman" w:eastAsia="Calibri" w:hAnsi="Times New Roman" w:cs="Times New Roman"/>
      <w:i/>
      <w:sz w:val="20"/>
      <w:szCs w:val="20"/>
      <w:lang w:eastAsia="ru-RU"/>
    </w:rPr>
  </w:style>
  <w:style w:type="paragraph" w:styleId="5">
    <w:name w:val="heading 5"/>
    <w:aliases w:val="Titre 5 Car"/>
    <w:basedOn w:val="a"/>
    <w:next w:val="a"/>
    <w:link w:val="50"/>
    <w:uiPriority w:val="99"/>
    <w:qFormat/>
    <w:rsid w:val="00D62C64"/>
    <w:pPr>
      <w:spacing w:after="60" w:line="240" w:lineRule="auto"/>
      <w:ind w:right="-2"/>
      <w:outlineLvl w:val="4"/>
    </w:pPr>
    <w:rPr>
      <w:rFonts w:ascii="Times New Roman" w:eastAsia="Times New Roman" w:hAnsi="Times New Roman" w:cs="Times New Roman"/>
      <w:i/>
      <w:iCs/>
      <w:sz w:val="20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62C64"/>
    <w:pPr>
      <w:keepNext/>
      <w:spacing w:after="0" w:line="240" w:lineRule="auto"/>
      <w:ind w:firstLine="709"/>
      <w:jc w:val="both"/>
      <w:outlineLvl w:val="5"/>
    </w:pPr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62C64"/>
    <w:pPr>
      <w:keepNext/>
      <w:spacing w:after="0" w:line="240" w:lineRule="auto"/>
      <w:jc w:val="center"/>
      <w:outlineLvl w:val="6"/>
    </w:pPr>
    <w:rPr>
      <w:rFonts w:ascii="Arial" w:eastAsia="Calibri" w:hAnsi="Arial" w:cs="Times New Roman"/>
      <w:b/>
      <w:bCs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62C64"/>
    <w:pPr>
      <w:keepNext/>
      <w:tabs>
        <w:tab w:val="left" w:pos="360"/>
      </w:tabs>
      <w:spacing w:after="0" w:line="240" w:lineRule="auto"/>
      <w:outlineLvl w:val="7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62C64"/>
    <w:pPr>
      <w:keepNext/>
      <w:spacing w:after="0" w:line="240" w:lineRule="auto"/>
      <w:jc w:val="both"/>
      <w:outlineLvl w:val="8"/>
    </w:pPr>
    <w:rPr>
      <w:rFonts w:ascii="Times New Roman" w:eastAsia="Calibri" w:hAnsi="Times New Roman" w:cs="Times New Roman"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uiPriority w:val="34"/>
    <w:qFormat/>
    <w:rsid w:val="00D62C64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after="0" w:line="240" w:lineRule="auto"/>
      <w:ind w:left="720"/>
    </w:pPr>
    <w:rPr>
      <w:rFonts w:ascii="Arial" w:eastAsia="Times New Roman" w:hAnsi="Arial" w:cs="Times New Roman"/>
      <w:szCs w:val="20"/>
      <w:lang w:val="en-GB" w:eastAsia="fr-FR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"/>
    <w:rsid w:val="00D62C64"/>
    <w:rPr>
      <w:rFonts w:ascii="Times New Roman" w:hAnsi="Times New Roman"/>
      <w:b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62C64"/>
    <w:rPr>
      <w:rFonts w:ascii="Times New Roman" w:hAnsi="Times New Roman"/>
      <w:b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62C64"/>
    <w:rPr>
      <w:rFonts w:ascii="Arial" w:hAnsi="Arial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62C64"/>
    <w:rPr>
      <w:rFonts w:ascii="Times New Roman" w:hAnsi="Times New Roman"/>
      <w:i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62C64"/>
    <w:rPr>
      <w:rFonts w:ascii="Times New Roman" w:eastAsia="Times New Roman" w:hAnsi="Times New Roman"/>
      <w:i/>
      <w:iCs/>
      <w:szCs w:val="26"/>
    </w:rPr>
  </w:style>
  <w:style w:type="character" w:customStyle="1" w:styleId="60">
    <w:name w:val="Заголовок 6 Знак"/>
    <w:link w:val="6"/>
    <w:uiPriority w:val="99"/>
    <w:rsid w:val="00D62C64"/>
    <w:rPr>
      <w:rFonts w:ascii="Times New Roman" w:hAnsi="Times New Roman"/>
      <w:i/>
      <w:iCs/>
      <w:lang w:eastAsia="ru-RU"/>
    </w:rPr>
  </w:style>
  <w:style w:type="character" w:customStyle="1" w:styleId="70">
    <w:name w:val="Заголовок 7 Знак"/>
    <w:link w:val="7"/>
    <w:uiPriority w:val="99"/>
    <w:rsid w:val="00D62C64"/>
    <w:rPr>
      <w:rFonts w:ascii="Arial" w:hAnsi="Arial"/>
      <w:b/>
      <w:bCs/>
      <w:lang w:eastAsia="ru-RU"/>
    </w:rPr>
  </w:style>
  <w:style w:type="character" w:customStyle="1" w:styleId="80">
    <w:name w:val="Заголовок 8 Знак"/>
    <w:link w:val="8"/>
    <w:uiPriority w:val="99"/>
    <w:rsid w:val="00D62C64"/>
    <w:rPr>
      <w:rFonts w:ascii="Times New Roman" w:hAnsi="Times New Roman"/>
      <w:lang w:eastAsia="ru-RU"/>
    </w:rPr>
  </w:style>
  <w:style w:type="character" w:customStyle="1" w:styleId="90">
    <w:name w:val="Заголовок 9 Знак"/>
    <w:link w:val="9"/>
    <w:uiPriority w:val="99"/>
    <w:rsid w:val="00D62C64"/>
    <w:rPr>
      <w:rFonts w:ascii="Times New Roman" w:hAnsi="Times New Roman"/>
      <w:bCs/>
      <w:lang w:eastAsia="ru-RU"/>
    </w:rPr>
  </w:style>
  <w:style w:type="paragraph" w:styleId="a3">
    <w:name w:val="caption"/>
    <w:basedOn w:val="a"/>
    <w:next w:val="a"/>
    <w:qFormat/>
    <w:rsid w:val="00D62C64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fr-FR" w:eastAsia="ru-RU"/>
    </w:rPr>
  </w:style>
  <w:style w:type="paragraph" w:styleId="a4">
    <w:name w:val="Title"/>
    <w:basedOn w:val="a"/>
    <w:link w:val="a5"/>
    <w:qFormat/>
    <w:rsid w:val="00D62C64"/>
    <w:pPr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5">
    <w:name w:val="Название Знак"/>
    <w:link w:val="a4"/>
    <w:rsid w:val="00D62C64"/>
    <w:rPr>
      <w:rFonts w:ascii="Times New Roman" w:hAnsi="Times New Roman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D62C64"/>
    <w:pPr>
      <w:numPr>
        <w:ilvl w:val="1"/>
      </w:numPr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7">
    <w:name w:val="Подзаголовок Знак"/>
    <w:link w:val="a6"/>
    <w:uiPriority w:val="11"/>
    <w:rsid w:val="00D62C64"/>
    <w:rPr>
      <w:rFonts w:ascii="Cambria" w:eastAsia="Times New Roman" w:hAnsi="Cambria"/>
      <w:i/>
      <w:iCs/>
      <w:color w:val="4F81BD"/>
      <w:spacing w:val="15"/>
      <w:sz w:val="24"/>
      <w:szCs w:val="24"/>
      <w:lang w:eastAsia="ru-RU"/>
    </w:rPr>
  </w:style>
  <w:style w:type="character" w:styleId="a8">
    <w:name w:val="Strong"/>
    <w:uiPriority w:val="99"/>
    <w:qFormat/>
    <w:rsid w:val="00D62C64"/>
    <w:rPr>
      <w:rFonts w:cs="Times New Roman"/>
      <w:b/>
      <w:bCs/>
    </w:rPr>
  </w:style>
  <w:style w:type="paragraph" w:styleId="a9">
    <w:name w:val="List Paragraph"/>
    <w:basedOn w:val="a"/>
    <w:uiPriority w:val="99"/>
    <w:qFormat/>
    <w:rsid w:val="00D62C64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OC Heading"/>
    <w:basedOn w:val="1"/>
    <w:next w:val="a"/>
    <w:uiPriority w:val="39"/>
    <w:semiHidden/>
    <w:unhideWhenUsed/>
    <w:qFormat/>
    <w:rsid w:val="00D62C64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  <w:style w:type="paragraph" w:styleId="ab">
    <w:name w:val="header"/>
    <w:basedOn w:val="a"/>
    <w:link w:val="ac"/>
    <w:uiPriority w:val="99"/>
    <w:unhideWhenUsed/>
    <w:rsid w:val="00A834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8348C"/>
    <w:rPr>
      <w:rFonts w:asciiTheme="minorHAnsi" w:eastAsiaTheme="minorHAnsi" w:hAnsiTheme="minorHAnsi" w:cstheme="minorBidi"/>
      <w:sz w:val="22"/>
      <w:szCs w:val="22"/>
    </w:rPr>
  </w:style>
  <w:style w:type="paragraph" w:styleId="ad">
    <w:name w:val="footer"/>
    <w:basedOn w:val="a"/>
    <w:link w:val="ae"/>
    <w:uiPriority w:val="99"/>
    <w:unhideWhenUsed/>
    <w:rsid w:val="00A834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8348C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30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931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Федорочева Зарема Рамилевна</dc:creator>
  <cp:keywords/>
  <dc:description/>
  <cp:lastModifiedBy>Федорочева Зарема Рамилевна</cp:lastModifiedBy>
  <cp:revision>195</cp:revision>
  <dcterms:created xsi:type="dcterms:W3CDTF">2018-10-31T06:06:00Z</dcterms:created>
  <dcterms:modified xsi:type="dcterms:W3CDTF">2019-07-31T07:37:00Z</dcterms:modified>
</cp:coreProperties>
</file>